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493" w:lineRule="atLeast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附件</w:t>
      </w:r>
      <w:r>
        <w:rPr>
          <w:rFonts w:hint="eastAsia" w:eastAsia="方正仿宋简体"/>
          <w:sz w:val="28"/>
          <w:szCs w:val="28"/>
        </w:rPr>
        <w:t>1</w:t>
      </w:r>
      <w:r>
        <w:rPr>
          <w:rFonts w:eastAsia="方正仿宋简体"/>
          <w:sz w:val="28"/>
          <w:szCs w:val="28"/>
        </w:rPr>
        <w:t>：</w:t>
      </w:r>
    </w:p>
    <w:p>
      <w:pPr>
        <w:snapToGrid w:val="0"/>
        <w:spacing w:line="493" w:lineRule="atLeast"/>
        <w:jc w:val="center"/>
        <w:rPr>
          <w:rFonts w:ascii="宋体" w:hAnsi="宋体"/>
          <w:sz w:val="36"/>
        </w:rPr>
      </w:pPr>
    </w:p>
    <w:p>
      <w:pPr>
        <w:snapToGrid w:val="0"/>
        <w:spacing w:line="493" w:lineRule="atLeast"/>
        <w:jc w:val="center"/>
        <w:rPr>
          <w:rFonts w:ascii="宋体" w:hAnsi="宋体"/>
          <w:sz w:val="36"/>
        </w:rPr>
      </w:pPr>
    </w:p>
    <w:p>
      <w:pPr>
        <w:snapToGrid w:val="0"/>
        <w:spacing w:line="493" w:lineRule="atLeast"/>
        <w:jc w:val="center"/>
        <w:rPr>
          <w:rFonts w:ascii="宋体" w:hAnsi="宋体"/>
        </w:rPr>
      </w:pPr>
      <w:r>
        <w:rPr>
          <w:rFonts w:hint="eastAsia" w:ascii="宋体" w:hAnsi="宋体"/>
          <w:spacing w:val="65"/>
          <w:kern w:val="0"/>
          <w:sz w:val="36"/>
          <w:fitText w:val="5760" w:id="0"/>
        </w:rPr>
        <w:t>山西医科大学</w:t>
      </w:r>
      <w:r>
        <w:rPr>
          <w:rFonts w:ascii="宋体" w:hAnsi="宋体"/>
          <w:spacing w:val="65"/>
          <w:kern w:val="0"/>
          <w:sz w:val="36"/>
          <w:fitText w:val="5760" w:id="0"/>
        </w:rPr>
        <w:t>教学改革项</w:t>
      </w:r>
      <w:r>
        <w:rPr>
          <w:rFonts w:ascii="宋体" w:hAnsi="宋体"/>
          <w:spacing w:val="5"/>
          <w:kern w:val="0"/>
          <w:sz w:val="36"/>
          <w:fitText w:val="5760" w:id="0"/>
        </w:rPr>
        <w:t>目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975" w:lineRule="atLeast"/>
        <w:jc w:val="center"/>
        <w:rPr>
          <w:rFonts w:ascii="方正大标宋简体" w:hAnsi="宋体" w:eastAsia="方正大标宋简体"/>
        </w:rPr>
      </w:pPr>
      <w:r>
        <w:rPr>
          <w:rFonts w:hint="eastAsia" w:ascii="方正大标宋简体" w:hAnsi="宋体" w:eastAsia="方正大标宋简体"/>
          <w:sz w:val="71"/>
        </w:rPr>
        <w:t>申   报   书</w:t>
      </w:r>
    </w:p>
    <w:p>
      <w:pPr>
        <w:snapToGrid w:val="0"/>
        <w:spacing w:line="300" w:lineRule="auto"/>
        <w:jc w:val="center"/>
        <w:rPr>
          <w:b/>
        </w:rPr>
      </w:pPr>
    </w:p>
    <w:p>
      <w:pPr>
        <w:tabs>
          <w:tab w:val="left" w:pos="3951"/>
        </w:tabs>
        <w:snapToGrid w:val="0"/>
        <w:spacing w:line="300" w:lineRule="auto"/>
        <w:jc w:val="left"/>
      </w:pPr>
      <w:r>
        <w:tab/>
      </w:r>
    </w:p>
    <w:p>
      <w:pPr>
        <w:snapToGrid w:val="0"/>
        <w:spacing w:line="300" w:lineRule="auto"/>
        <w:jc w:val="center"/>
      </w:pPr>
    </w:p>
    <w:p>
      <w:pPr>
        <w:pStyle w:val="2"/>
        <w:ind w:firstLine="0"/>
        <w:rPr>
          <w:rFonts w:ascii="仿宋_GB2312" w:eastAsia="仿宋_GB2312"/>
          <w:color w:val="auto"/>
          <w:sz w:val="32"/>
        </w:rPr>
      </w:pPr>
    </w:p>
    <w:p>
      <w:pPr>
        <w:snapToGrid w:val="0"/>
        <w:spacing w:line="360" w:lineRule="auto"/>
        <w:ind w:firstLine="1260"/>
        <w:rPr>
          <w:rFonts w:ascii="方正楷体简体" w:hAnsi="宋体" w:eastAsia="方正楷体简体"/>
        </w:rPr>
      </w:pPr>
      <w:r>
        <w:rPr>
          <w:rFonts w:hint="eastAsia" w:ascii="方正楷体简体" w:hAnsi="宋体" w:eastAsia="方正楷体简体"/>
          <w:sz w:val="31"/>
        </w:rPr>
        <w:t>项目名称：</w:t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    </w:t>
      </w:r>
      <w:r>
        <w:rPr>
          <w:rFonts w:hint="eastAsia" w:ascii="方正楷体简体" w:hAnsi="宋体" w:eastAsia="方正楷体简体"/>
          <w:sz w:val="31"/>
          <w:u w:val="single"/>
        </w:rPr>
        <w:tab/>
      </w:r>
      <w:r>
        <w:rPr>
          <w:rFonts w:hint="eastAsia" w:ascii="方正楷体简体" w:hAnsi="宋体" w:eastAsia="方正楷体简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260"/>
        <w:rPr>
          <w:rFonts w:ascii="方正楷体简体" w:hAnsi="宋体" w:eastAsia="方正楷体简体"/>
          <w:sz w:val="31"/>
        </w:rPr>
      </w:pPr>
      <w:r>
        <w:rPr>
          <w:rFonts w:hint="eastAsia" w:ascii="方正楷体简体" w:hAnsi="宋体" w:eastAsia="方正楷体简体"/>
          <w:sz w:val="31"/>
        </w:rPr>
        <w:t>项目类别：</w:t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     </w:t>
      </w:r>
      <w:r>
        <w:rPr>
          <w:rFonts w:hint="eastAsia" w:ascii="方正楷体简体" w:hAnsi="宋体" w:eastAsia="方正楷体简体"/>
          <w:sz w:val="31"/>
          <w:u w:val="single"/>
        </w:rPr>
        <w:tab/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      </w:t>
      </w:r>
    </w:p>
    <w:p>
      <w:pPr>
        <w:snapToGrid w:val="0"/>
        <w:spacing w:line="360" w:lineRule="auto"/>
        <w:ind w:firstLine="1240" w:firstLineChars="400"/>
        <w:rPr>
          <w:rFonts w:ascii="方正楷体简体" w:hAnsi="宋体" w:eastAsia="方正楷体简体"/>
          <w:sz w:val="31"/>
          <w:u w:val="single"/>
        </w:rPr>
      </w:pPr>
      <w:r>
        <w:rPr>
          <w:rFonts w:hint="eastAsia" w:ascii="方正楷体简体" w:hAnsi="宋体" w:eastAsia="方正楷体简体"/>
          <w:sz w:val="31"/>
        </w:rPr>
        <w:t>主 持 人：</w:t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    </w:t>
      </w:r>
      <w:r>
        <w:rPr>
          <w:rFonts w:hint="eastAsia" w:ascii="方正楷体简体" w:hAnsi="宋体" w:eastAsia="方正楷体简体"/>
          <w:sz w:val="31"/>
          <w:u w:val="single"/>
        </w:rPr>
        <w:tab/>
      </w:r>
      <w:r>
        <w:rPr>
          <w:rFonts w:hint="eastAsia" w:ascii="方正楷体简体" w:hAnsi="宋体" w:eastAsia="方正楷体简体"/>
          <w:sz w:val="31"/>
          <w:u w:val="single"/>
        </w:rPr>
        <w:t xml:space="preserve">    </w:t>
      </w:r>
    </w:p>
    <w:p>
      <w:pPr>
        <w:snapToGrid w:val="0"/>
        <w:spacing w:line="360" w:lineRule="auto"/>
        <w:ind w:firstLine="1260"/>
        <w:rPr>
          <w:rFonts w:ascii="方正楷体简体" w:hAnsi="宋体" w:eastAsia="方正楷体简体"/>
          <w:sz w:val="31"/>
        </w:rPr>
      </w:pPr>
      <w:r>
        <w:rPr>
          <w:rFonts w:hint="eastAsia" w:ascii="方正楷体简体" w:hAnsi="宋体" w:eastAsia="方正楷体简体"/>
          <w:sz w:val="31"/>
        </w:rPr>
        <w:t>申请时间：</w:t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    </w:t>
      </w:r>
      <w:r>
        <w:rPr>
          <w:rFonts w:hint="eastAsia" w:ascii="方正楷体简体" w:hAnsi="宋体" w:eastAsia="方正楷体简体"/>
          <w:sz w:val="31"/>
          <w:u w:val="single"/>
        </w:rPr>
        <w:tab/>
      </w:r>
      <w:r>
        <w:rPr>
          <w:rFonts w:hint="eastAsia" w:ascii="方正楷体简体" w:hAnsi="宋体" w:eastAsia="方正楷体简体"/>
          <w:sz w:val="31"/>
          <w:u w:val="single"/>
        </w:rPr>
        <w:t xml:space="preserve">    </w:t>
      </w:r>
    </w:p>
    <w:p>
      <w:pPr>
        <w:snapToGrid w:val="0"/>
        <w:spacing w:line="360" w:lineRule="auto"/>
        <w:ind w:firstLine="1260"/>
        <w:rPr>
          <w:rFonts w:ascii="方正楷体简体" w:hAnsi="宋体" w:eastAsia="方正楷体简体"/>
          <w:sz w:val="31"/>
          <w:u w:val="single"/>
        </w:rPr>
      </w:pPr>
      <w:r>
        <w:rPr>
          <w:rFonts w:hint="eastAsia" w:ascii="方正楷体简体" w:hAnsi="宋体" w:eastAsia="方正楷体简体"/>
          <w:sz w:val="31"/>
        </w:rPr>
        <w:t>结题时间：</w:t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    </w:t>
      </w:r>
      <w:r>
        <w:rPr>
          <w:rFonts w:hint="eastAsia" w:ascii="方正楷体简体" w:hAnsi="宋体" w:eastAsia="方正楷体简体"/>
          <w:sz w:val="31"/>
          <w:u w:val="single"/>
        </w:rPr>
        <w:tab/>
      </w:r>
    </w:p>
    <w:p>
      <w:pPr>
        <w:snapToGrid w:val="0"/>
        <w:spacing w:line="360" w:lineRule="auto"/>
        <w:ind w:firstLine="1260"/>
        <w:rPr>
          <w:rFonts w:ascii="方正楷体简体" w:hAnsi="宋体" w:eastAsia="方正楷体简体"/>
        </w:rPr>
      </w:pPr>
      <w:r>
        <w:rPr>
          <w:rFonts w:hint="eastAsia" w:ascii="方正楷体简体" w:hAnsi="宋体" w:eastAsia="方正楷体简体"/>
          <w:sz w:val="31"/>
        </w:rPr>
        <w:t>联系电话：</w:t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    </w:t>
      </w:r>
      <w:r>
        <w:rPr>
          <w:rFonts w:hint="eastAsia" w:ascii="方正楷体简体" w:hAnsi="宋体" w:eastAsia="方正楷体简体"/>
          <w:sz w:val="31"/>
          <w:u w:val="single"/>
        </w:rPr>
        <w:tab/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        </w:t>
      </w:r>
    </w:p>
    <w:p>
      <w:pPr>
        <w:snapToGrid w:val="0"/>
        <w:spacing w:line="360" w:lineRule="auto"/>
        <w:ind w:firstLine="1240" w:firstLineChars="400"/>
        <w:rPr>
          <w:rFonts w:ascii="方正楷体简体" w:hAnsi="宋体" w:eastAsia="方正楷体简体"/>
          <w:u w:val="single"/>
        </w:rPr>
      </w:pPr>
      <w:r>
        <w:rPr>
          <w:rFonts w:hint="eastAsia" w:ascii="方正楷体简体" w:hAnsi="宋体" w:eastAsia="方正楷体简体"/>
          <w:sz w:val="31"/>
        </w:rPr>
        <w:t>E-mail：</w:t>
      </w:r>
      <w:r>
        <w:rPr>
          <w:rFonts w:hint="eastAsia" w:ascii="方正楷体简体" w:hAnsi="宋体" w:eastAsia="方正楷体简体"/>
          <w:sz w:val="31"/>
          <w:u w:val="single"/>
        </w:rPr>
        <w:t xml:space="preserve">      </w:t>
      </w:r>
      <w:r>
        <w:fldChar w:fldCharType="begin"/>
      </w:r>
      <w:r>
        <w:instrText xml:space="preserve"> HYPERLINK "mailto:dqyk118@163.com" </w:instrText>
      </w:r>
      <w:r>
        <w:fldChar w:fldCharType="separate"/>
      </w:r>
      <w:r>
        <w:fldChar w:fldCharType="end"/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</w:t>
      </w:r>
      <w:r>
        <w:rPr>
          <w:rFonts w:hint="eastAsia" w:ascii="方正楷体简体" w:hAnsi="宋体" w:eastAsia="方正楷体简体"/>
          <w:sz w:val="31"/>
          <w:u w:val="single"/>
        </w:rPr>
        <w:tab/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</w:t>
      </w:r>
    </w:p>
    <w:p>
      <w:pPr>
        <w:snapToGrid w:val="0"/>
        <w:spacing w:line="360" w:lineRule="auto"/>
        <w:ind w:firstLine="1984"/>
        <w:rPr>
          <w:rFonts w:ascii="宋体" w:hAnsi="宋体"/>
        </w:rPr>
      </w:pPr>
    </w:p>
    <w:p>
      <w:pPr>
        <w:snapToGrid w:val="0"/>
        <w:spacing w:line="453" w:lineRule="atLeast"/>
        <w:ind w:firstLine="1984"/>
        <w:rPr>
          <w:rFonts w:ascii="宋体" w:hAnsi="宋体"/>
        </w:rPr>
      </w:pPr>
    </w:p>
    <w:p>
      <w:pPr>
        <w:snapToGrid w:val="0"/>
        <w:spacing w:line="300" w:lineRule="auto"/>
        <w:rPr>
          <w:rFonts w:eastAsia="仿宋_GB2312"/>
          <w:sz w:val="32"/>
        </w:rPr>
      </w:pPr>
    </w:p>
    <w:p>
      <w:pPr>
        <w:snapToGrid w:val="0"/>
        <w:spacing w:line="300" w:lineRule="auto"/>
        <w:jc w:val="center"/>
        <w:rPr>
          <w:rFonts w:eastAsia="仿宋_GB2312"/>
          <w:sz w:val="32"/>
        </w:rPr>
      </w:pPr>
    </w:p>
    <w:p>
      <w:pPr>
        <w:snapToGrid w:val="0"/>
        <w:spacing w:line="300" w:lineRule="auto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山西医科大学</w:t>
      </w:r>
      <w:r>
        <w:rPr>
          <w:rFonts w:ascii="宋体" w:hAnsi="宋体"/>
          <w:sz w:val="32"/>
        </w:rPr>
        <w:t>教务处</w:t>
      </w:r>
    </w:p>
    <w:p>
      <w:pPr>
        <w:spacing w:line="300" w:lineRule="auto"/>
        <w:rPr>
          <w:rFonts w:ascii="黑体" w:eastAsia="黑体"/>
          <w:sz w:val="32"/>
          <w:szCs w:val="32"/>
        </w:rPr>
      </w:pPr>
    </w:p>
    <w:p>
      <w:pPr>
        <w:spacing w:line="300" w:lineRule="auto"/>
        <w:rPr>
          <w:rFonts w:ascii="黑体" w:eastAsia="黑体"/>
          <w:sz w:val="32"/>
          <w:szCs w:val="32"/>
        </w:rPr>
      </w:pPr>
    </w:p>
    <w:p>
      <w:pPr>
        <w:spacing w:line="300" w:lineRule="auto"/>
        <w:rPr>
          <w:rFonts w:hint="eastAsia" w:ascii="黑体" w:eastAsia="黑体"/>
          <w:sz w:val="32"/>
          <w:szCs w:val="32"/>
        </w:rPr>
      </w:pPr>
    </w:p>
    <w:p>
      <w:pPr>
        <w:spacing w:line="300" w:lineRule="auto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一、简表</w:t>
      </w:r>
    </w:p>
    <w:tbl>
      <w:tblPr>
        <w:tblStyle w:val="4"/>
        <w:tblW w:w="95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6"/>
        <w:gridCol w:w="684"/>
        <w:gridCol w:w="6"/>
        <w:gridCol w:w="151"/>
        <w:gridCol w:w="151"/>
        <w:gridCol w:w="317"/>
        <w:gridCol w:w="167"/>
        <w:gridCol w:w="422"/>
        <w:gridCol w:w="46"/>
        <w:gridCol w:w="407"/>
        <w:gridCol w:w="166"/>
        <w:gridCol w:w="438"/>
        <w:gridCol w:w="124"/>
        <w:gridCol w:w="553"/>
        <w:gridCol w:w="148"/>
        <w:gridCol w:w="163"/>
        <w:gridCol w:w="114"/>
        <w:gridCol w:w="575"/>
        <w:gridCol w:w="662"/>
        <w:gridCol w:w="472"/>
        <w:gridCol w:w="316"/>
        <w:gridCol w:w="561"/>
        <w:gridCol w:w="176"/>
        <w:gridCol w:w="403"/>
        <w:gridCol w:w="6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26" w:type="dxa"/>
            <w:gridSpan w:val="2"/>
            <w:vMerge w:val="restart"/>
            <w:vAlign w:val="center"/>
          </w:tcPr>
          <w:p>
            <w:pPr>
              <w:pStyle w:val="6"/>
              <w:widowControl w:val="0"/>
              <w:snapToGrid w:val="0"/>
              <w:spacing w:before="0" w:after="0"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944" w:type="dxa"/>
            <w:gridSpan w:val="8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6979" w:type="dxa"/>
            <w:gridSpan w:val="17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26" w:type="dxa"/>
            <w:gridSpan w:val="2"/>
            <w:vMerge w:val="continue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4" w:type="dxa"/>
            <w:gridSpan w:val="8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  <w:tc>
          <w:tcPr>
            <w:tcW w:w="6979" w:type="dxa"/>
            <w:gridSpan w:val="17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1、省重点研究项目；2、教学综合改革</w:t>
            </w:r>
            <w:r>
              <w:rPr>
                <w:rFonts w:hint="eastAsia" w:ascii="宋体" w:hAnsi="宋体"/>
                <w:color w:val="2D2D2D"/>
                <w:szCs w:val="21"/>
              </w:rPr>
              <w:t>；3</w:t>
            </w:r>
            <w:r>
              <w:rPr>
                <w:rFonts w:hint="eastAsia" w:ascii="宋体" w:hAnsi="宋体"/>
                <w:szCs w:val="21"/>
              </w:rPr>
              <w:t>、专业建设</w:t>
            </w:r>
            <w:r>
              <w:rPr>
                <w:rFonts w:hint="eastAsia" w:ascii="宋体" w:hAnsi="宋体"/>
                <w:color w:val="2D2D2D"/>
                <w:szCs w:val="21"/>
              </w:rPr>
              <w:t>；4</w:t>
            </w:r>
            <w:r>
              <w:rPr>
                <w:rFonts w:hint="eastAsia" w:ascii="宋体" w:hAnsi="宋体"/>
                <w:szCs w:val="21"/>
              </w:rPr>
              <w:t>、人才培养改革</w:t>
            </w:r>
            <w:r>
              <w:rPr>
                <w:rFonts w:hint="eastAsia" w:ascii="宋体" w:hAnsi="宋体"/>
                <w:color w:val="2D2D2D"/>
                <w:szCs w:val="21"/>
              </w:rPr>
              <w:t>；5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color w:val="2D2D2D"/>
                <w:szCs w:val="21"/>
              </w:rPr>
              <w:t>实践教学</w:t>
            </w:r>
            <w:r>
              <w:rPr>
                <w:rFonts w:hint="eastAsia" w:ascii="宋体" w:hAnsi="宋体"/>
                <w:color w:val="2D2D2D"/>
                <w:szCs w:val="21"/>
              </w:rPr>
              <w:t>；6、教学管理、师资队伍建设；7、</w:t>
            </w:r>
            <w:r>
              <w:rPr>
                <w:rFonts w:ascii="宋体" w:hAnsi="宋体"/>
                <w:color w:val="2D2D2D"/>
                <w:szCs w:val="21"/>
              </w:rPr>
              <w:t>其</w:t>
            </w:r>
            <w:r>
              <w:rPr>
                <w:rFonts w:hint="eastAsia" w:ascii="宋体" w:hAnsi="宋体"/>
                <w:color w:val="2D2D2D"/>
                <w:szCs w:val="21"/>
              </w:rPr>
              <w:t>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26" w:type="dxa"/>
            <w:gridSpan w:val="2"/>
            <w:vMerge w:val="continue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4" w:type="dxa"/>
            <w:gridSpan w:val="8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项目实施起止时间</w:t>
            </w:r>
          </w:p>
        </w:tc>
        <w:tc>
          <w:tcPr>
            <w:tcW w:w="6979" w:type="dxa"/>
            <w:gridSpan w:val="17"/>
            <w:vAlign w:val="center"/>
          </w:tcPr>
          <w:p>
            <w:pPr>
              <w:snapToGrid w:val="0"/>
              <w:spacing w:line="300" w:lineRule="auto"/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月至    年 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028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59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2" w:type="dxa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87" w:type="dxa"/>
            <w:gridSpan w:val="10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pacing w:val="14"/>
                <w:szCs w:val="21"/>
              </w:rPr>
            </w:pPr>
            <w:r>
              <w:rPr>
                <w:rFonts w:hint="eastAsia" w:ascii="宋体" w:hAnsi="宋体"/>
                <w:spacing w:val="14"/>
                <w:szCs w:val="21"/>
              </w:rPr>
              <w:t>专业技术职务</w:t>
            </w:r>
          </w:p>
        </w:tc>
        <w:tc>
          <w:tcPr>
            <w:tcW w:w="1592" w:type="dxa"/>
            <w:gridSpan w:val="6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最终学位/授予国家、学校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441" w:hRule="atLeas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近三年教学工作简历</w:t>
            </w:r>
          </w:p>
        </w:tc>
        <w:tc>
          <w:tcPr>
            <w:tcW w:w="79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</w:tc>
        <w:tc>
          <w:tcPr>
            <w:tcW w:w="3156" w:type="dxa"/>
            <w:gridSpan w:val="11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    程   名    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105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所在院系(部门)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gridSpan w:val="11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spacing w:line="283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gridSpan w:val="11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spacing w:line="283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gridSpan w:val="11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spacing w:line="283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exac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gridSpan w:val="11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spacing w:line="283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gridSpan w:val="11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spacing w:line="283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30" w:hRule="exac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gridSpan w:val="11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spacing w:line="283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近五年主持教学改革和科学研究项目</w:t>
            </w:r>
          </w:p>
        </w:tc>
        <w:tc>
          <w:tcPr>
            <w:tcW w:w="1208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立项时间</w:t>
            </w:r>
          </w:p>
        </w:tc>
        <w:tc>
          <w:tcPr>
            <w:tcW w:w="4745" w:type="dxa"/>
            <w:gridSpan w:val="1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项目名称、来源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实施情况（在研、结项）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08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4745" w:type="dxa"/>
            <w:gridSpan w:val="1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08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4745" w:type="dxa"/>
            <w:gridSpan w:val="1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08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4745" w:type="dxa"/>
            <w:gridSpan w:val="1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08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4745" w:type="dxa"/>
            <w:gridSpan w:val="1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517" w:hRule="atLeas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08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4745" w:type="dxa"/>
            <w:gridSpan w:val="1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08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4745" w:type="dxa"/>
            <w:gridSpan w:val="1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项</w:t>
            </w:r>
          </w:p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目</w:t>
            </w:r>
          </w:p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组</w:t>
            </w:r>
          </w:p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成</w:t>
            </w:r>
          </w:p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员</w:t>
            </w:r>
          </w:p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简</w:t>
            </w:r>
          </w:p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况</w:t>
            </w:r>
          </w:p>
          <w:p>
            <w:pPr>
              <w:spacing w:line="200" w:lineRule="exact"/>
              <w:jc w:val="center"/>
              <w:rPr>
                <w:rFonts w:ascii="宋体"/>
                <w:w w:val="150"/>
                <w:sz w:val="18"/>
                <w:szCs w:val="18"/>
              </w:rPr>
            </w:pPr>
            <w:r>
              <w:rPr>
                <w:rFonts w:hint="eastAsia" w:ascii="宋体"/>
                <w:w w:val="150"/>
                <w:sz w:val="18"/>
                <w:szCs w:val="18"/>
              </w:rPr>
              <w:t>∧</w:t>
            </w:r>
          </w:p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不</w:t>
            </w:r>
          </w:p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含</w:t>
            </w:r>
          </w:p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主</w:t>
            </w:r>
          </w:p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持</w:t>
            </w:r>
          </w:p>
          <w:p>
            <w:pPr>
              <w:spacing w:line="200" w:lineRule="exact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人</w:t>
            </w:r>
          </w:p>
          <w:p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w w:val="150"/>
                <w:sz w:val="18"/>
                <w:szCs w:val="18"/>
              </w:rPr>
              <w:t>∨</w:t>
            </w:r>
          </w:p>
        </w:tc>
        <w:tc>
          <w:tcPr>
            <w:tcW w:w="877" w:type="dxa"/>
            <w:gridSpan w:val="4"/>
            <w:shd w:val="clear" w:color="auto" w:fill="auto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057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高级职务</w:t>
            </w:r>
          </w:p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057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中级职务</w:t>
            </w:r>
          </w:p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10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初级职务人数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  士</w:t>
            </w:r>
          </w:p>
        </w:tc>
        <w:tc>
          <w:tcPr>
            <w:tcW w:w="1695" w:type="dxa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77" w:type="dxa"/>
            <w:gridSpan w:val="4"/>
            <w:shd w:val="clear" w:color="auto" w:fill="auto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110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45" w:type="dxa"/>
            <w:gridSpan w:val="6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208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   业</w:t>
            </w:r>
          </w:p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技术职务</w:t>
            </w:r>
          </w:p>
        </w:tc>
        <w:tc>
          <w:tcPr>
            <w:tcW w:w="2450" w:type="dxa"/>
            <w:gridSpan w:val="7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所在单位、院系（部门）</w:t>
            </w:r>
          </w:p>
        </w:tc>
        <w:tc>
          <w:tcPr>
            <w:tcW w:w="114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在项目中</w:t>
            </w:r>
          </w:p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职责分工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590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45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208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11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2450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140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590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45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208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11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2450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140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5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45" w:type="dxa"/>
            <w:gridSpan w:val="6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208" w:type="dxa"/>
            <w:gridSpan w:val="5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2450" w:type="dxa"/>
            <w:gridSpan w:val="7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590" w:type="dxa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45" w:type="dxa"/>
            <w:gridSpan w:val="6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208" w:type="dxa"/>
            <w:gridSpan w:val="5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2450" w:type="dxa"/>
            <w:gridSpan w:val="7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590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2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245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1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rPr>
                <w:szCs w:val="21"/>
              </w:rPr>
            </w:pPr>
          </w:p>
        </w:tc>
      </w:tr>
    </w:tbl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二、立项依据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8522" w:type="dxa"/>
          </w:tcPr>
          <w:p>
            <w:pPr>
              <w:spacing w:line="6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             （可另附页）</w:t>
            </w:r>
          </w:p>
        </w:tc>
      </w:tr>
    </w:tbl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三、项目研究方案与可行性分析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8522" w:type="dxa"/>
          </w:tcPr>
          <w:p>
            <w:pPr>
              <w:snapToGrid w:val="0"/>
              <w:spacing w:line="6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1、研究内容、方法、目标以及拟解决的关键问题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>2、项目的主要特色和创新之处</w:t>
            </w: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              （可另附页）</w:t>
            </w:r>
          </w:p>
        </w:tc>
      </w:tr>
    </w:tbl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四、实施计划与预期成果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8522" w:type="dxa"/>
          </w:tcPr>
          <w:p>
            <w:pPr>
              <w:snapToGrid w:val="0"/>
              <w:spacing w:line="6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1、项目实施计划、保障条件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>2、项目实施范围、受益面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>3、预期成果形式</w:t>
            </w: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              （可另附页）</w:t>
            </w:r>
          </w:p>
        </w:tc>
      </w:tr>
    </w:tbl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eastAsia="黑体"/>
          <w:sz w:val="32"/>
          <w:szCs w:val="32"/>
        </w:rPr>
        <w:t>五、审核评审意见</w:t>
      </w:r>
    </w:p>
    <w:tbl>
      <w:tblPr>
        <w:tblStyle w:val="4"/>
        <w:tblW w:w="9169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9169" w:type="dxa"/>
          </w:tcPr>
          <w:p>
            <w:pPr>
              <w:pStyle w:val="2"/>
              <w:ind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合作单位意见：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453" w:lineRule="atLeast"/>
              <w:ind w:right="840" w:firstLine="6090" w:firstLineChars="29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单位（盖章）</w:t>
            </w:r>
          </w:p>
          <w:p>
            <w:pPr>
              <w:pStyle w:val="2"/>
              <w:ind w:firstLine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年    月    日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9169" w:type="dxa"/>
          </w:tcPr>
          <w:p>
            <w:pPr>
              <w:pStyle w:val="2"/>
              <w:ind w:firstLine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院（系）意见</w:t>
            </w:r>
          </w:p>
          <w:p>
            <w:pPr>
              <w:pStyle w:val="2"/>
              <w:ind w:firstLine="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napToGrid w:val="0"/>
              <w:spacing w:line="453" w:lineRule="atLeast"/>
              <w:ind w:right="840" w:firstLine="6405" w:firstLineChars="3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学校（盖章）      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年    月    日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9169" w:type="dxa"/>
          </w:tcPr>
          <w:p>
            <w:pPr>
              <w:pStyle w:val="2"/>
              <w:ind w:firstLine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专家组意见</w:t>
            </w:r>
          </w:p>
          <w:p>
            <w:pPr>
              <w:pStyle w:val="2"/>
              <w:ind w:firstLine="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2"/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专家组组长（签字）：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2"/>
              <w:ind w:firstLine="5985" w:firstLineChars="28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9169" w:type="dxa"/>
          </w:tcPr>
          <w:p>
            <w:pPr>
              <w:pStyle w:val="2"/>
              <w:ind w:firstLine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学校意见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2"/>
              <w:ind w:right="420" w:firstLine="7035" w:firstLineChars="3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年    月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PMingLiU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3723A"/>
    <w:rsid w:val="757372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小节标题"/>
    <w:basedOn w:val="1"/>
    <w:next w:val="1"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  <w:kern w:val="0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2016-01-14T01:05:00Z</dcterms:created>
  <dc:creator>Administrator</dc:creator>
  <cp:lastModifiedBy>Administrator</cp:lastModifiedBy>
  <dcterms:modified xsi:type="dcterms:W3CDTF">2016-01-14T01:06:05Z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